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7840AD" w:rsidRPr="007E752A" w:rsidRDefault="007840AD" w:rsidP="007840AD">
      <w:pPr>
        <w:bidi/>
        <w:spacing w:after="0"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7E752A">
        <w:rPr>
          <w:rFonts w:cs="B Mitra" w:hint="cs"/>
          <w:b/>
          <w:bCs/>
          <w:sz w:val="20"/>
          <w:szCs w:val="20"/>
          <w:rtl/>
          <w:lang w:bidi="fa-IR"/>
        </w:rPr>
        <w:t>باسمه تعالی</w:t>
      </w:r>
    </w:p>
    <w:p w:rsidR="007840AD" w:rsidRDefault="007840AD" w:rsidP="007840AD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7840AD" w:rsidRDefault="007840AD" w:rsidP="007840AD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آثار راه یافته به بخش مسابقه ششمین «جشنواره مردمی فیلم عمار»؛</w:t>
      </w:r>
    </w:p>
    <w:p w:rsidR="007840AD" w:rsidRPr="007E752A" w:rsidRDefault="007840AD" w:rsidP="005B41D9">
      <w:pPr>
        <w:bidi/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7E752A">
        <w:rPr>
          <w:rFonts w:cs="B Titr" w:hint="cs"/>
          <w:sz w:val="18"/>
          <w:szCs w:val="18"/>
          <w:rtl/>
          <w:lang w:bidi="fa-IR"/>
        </w:rPr>
        <w:t xml:space="preserve">قالب‌های </w:t>
      </w:r>
      <w:r w:rsidR="005B41D9">
        <w:rPr>
          <w:rFonts w:cs="B Titr" w:hint="cs"/>
          <w:sz w:val="18"/>
          <w:szCs w:val="18"/>
          <w:rtl/>
          <w:lang w:bidi="fa-IR"/>
        </w:rPr>
        <w:t>«مستند»</w:t>
      </w:r>
      <w:bookmarkStart w:id="0" w:name="_GoBack"/>
      <w:bookmarkEnd w:id="0"/>
      <w:r>
        <w:rPr>
          <w:rFonts w:cs="B Titr" w:hint="cs"/>
          <w:sz w:val="18"/>
          <w:szCs w:val="18"/>
          <w:rtl/>
          <w:lang w:bidi="fa-IR"/>
        </w:rPr>
        <w:t xml:space="preserve"> و «انیمیشن»</w:t>
      </w:r>
    </w:p>
    <w:p w:rsidR="007840AD" w:rsidRDefault="007840AD" w:rsidP="007840AD">
      <w:pPr>
        <w:bidi/>
        <w:spacing w:after="0" w:line="240" w:lineRule="auto"/>
        <w:rPr>
          <w:rFonts w:ascii="Sakkal Majalla" w:hAnsi="Sakkal Majalla" w:cs="B Titr"/>
          <w:b/>
          <w:bCs/>
          <w:sz w:val="32"/>
          <w:szCs w:val="32"/>
          <w:rtl/>
          <w:lang w:bidi="fa-IR"/>
        </w:rPr>
      </w:pPr>
    </w:p>
    <w:p w:rsidR="001F02D6" w:rsidRPr="007840AD" w:rsidRDefault="001F02D6" w:rsidP="007840AD">
      <w:pPr>
        <w:bidi/>
        <w:spacing w:after="0" w:line="240" w:lineRule="auto"/>
        <w:rPr>
          <w:rFonts w:ascii="Sakkal Majalla" w:hAnsi="Sakkal Majalla" w:cs="B Titr"/>
          <w:b/>
          <w:bCs/>
          <w:sz w:val="32"/>
          <w:szCs w:val="32"/>
          <w:rtl/>
          <w:lang w:bidi="fa-IR"/>
        </w:rPr>
      </w:pPr>
      <w:r w:rsidRPr="007840AD">
        <w:rPr>
          <w:rFonts w:ascii="Sakkal Majalla" w:hAnsi="Sakkal Majalla" w:cs="B Titr"/>
          <w:b/>
          <w:bCs/>
          <w:sz w:val="32"/>
          <w:szCs w:val="32"/>
          <w:rtl/>
          <w:lang w:bidi="fa-IR"/>
        </w:rPr>
        <w:t>مستند</w:t>
      </w:r>
      <w:r w:rsidR="007840AD" w:rsidRPr="007840AD">
        <w:rPr>
          <w:rFonts w:ascii="Sakkal Majalla" w:hAnsi="Sakkal Majalla" w:cs="B Titr" w:hint="cs"/>
          <w:b/>
          <w:bCs/>
          <w:sz w:val="32"/>
          <w:szCs w:val="32"/>
          <w:rtl/>
          <w:lang w:bidi="fa-IR"/>
        </w:rPr>
        <w:t>؛</w:t>
      </w:r>
    </w:p>
    <w:p w:rsidR="001F02D6" w:rsidRPr="007840AD" w:rsidRDefault="00876503" w:rsidP="007840AD">
      <w:p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 xml:space="preserve">جبهه فرهنگی و </w:t>
      </w:r>
      <w:r w:rsidR="001F02D6"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اقتصاد مقاومتی: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از ساقه تا صدر / امیر مهریزدان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بار دیگر مردی که دوست می داشتیم / محمد حسن یادگاری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بانو / روح اله کاظمی زاده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تار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و پود حیات / جواد رحمانی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حرکت و برکت / قدرت باقری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دختر نهضت / مسعود کارگر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رنج عشق / مهدی احمدی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شوره / حمید قربانی افراچالی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عروس وامنان / فاطمه مرزبان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فروپاشی / امیر صلح میرزایی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قرار / صغری مرادی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محرم ملکوت / م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ؤ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سسه نجوای زلال هنر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مسیر هشت میلیمتری / محمد صفا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معلم / محمد حبیبی منصور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نزدیکتر از نیویورک / علیرضا بوالی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وام اهلی / محمد  اسفندیاری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همه چیز برای من / میثم صبوحی</w:t>
      </w:r>
    </w:p>
    <w:p w:rsidR="007840AD" w:rsidRPr="007840AD" w:rsidRDefault="007840AD" w:rsidP="007574F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یک روز یک زندگی / محمد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صادق رمضانی‌مقدم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و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علی‌محمد خانیکی</w:t>
      </w:r>
    </w:p>
    <w:p w:rsidR="001F02D6" w:rsidRPr="007840AD" w:rsidRDefault="001F02D6" w:rsidP="007840AD">
      <w:p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</w:p>
    <w:p w:rsidR="007840AD" w:rsidRPr="007840AD" w:rsidRDefault="00876503" w:rsidP="007840AD">
      <w:pPr>
        <w:bidi/>
        <w:spacing w:after="0" w:line="240" w:lineRule="auto"/>
        <w:rPr>
          <w:rFonts w:ascii="Sakkal Majalla" w:hAnsi="Sakkal Majalla" w:cs="B Mitra"/>
          <w:b/>
          <w:bCs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بیداری اسلامی</w:t>
      </w:r>
      <w:r w:rsidR="00E03D40"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 xml:space="preserve">، </w:t>
      </w:r>
      <w:r w:rsidR="001F02D6"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ایران و آمریکا</w:t>
      </w:r>
      <w:r w:rsidR="008B0AD2" w:rsidRPr="007840AD">
        <w:rPr>
          <w:rFonts w:ascii="Sakkal Majalla" w:hAnsi="Sakkal Majalla" w:cs="B Mitra" w:hint="cs"/>
          <w:b/>
          <w:bCs/>
          <w:sz w:val="32"/>
          <w:szCs w:val="32"/>
          <w:rtl/>
          <w:lang w:bidi="fa-IR"/>
        </w:rPr>
        <w:t xml:space="preserve"> و </w:t>
      </w:r>
      <w:r w:rsidR="008B0AD2"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هفت تیر</w:t>
      </w:r>
      <w:r w:rsidR="007840AD" w:rsidRPr="007840AD">
        <w:rPr>
          <w:rFonts w:ascii="Sakkal Majalla" w:hAnsi="Sakkal Majalla" w:cs="B Mitra" w:hint="cs"/>
          <w:b/>
          <w:bCs/>
          <w:sz w:val="32"/>
          <w:szCs w:val="32"/>
          <w:rtl/>
          <w:lang w:bidi="fa-IR"/>
        </w:rPr>
        <w:t>: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444 روز / ایمان گودرزی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از هیروشیما تا لوزان / علیرضا بوالی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اسلام در برابر اسلام / محمد صمصامی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ایرانی های مرتد / حمید عبداله زاده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lastRenderedPageBreak/>
        <w:t>ايستاده بر موج / مصطفی آتش مرد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بدون مرز عشق ... 3 / وحید فراهانی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برادران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/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مهدی نقویان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تبعیض بزرگ / احمد قصری منش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تنها میان طالبان / محسن اسلام زاده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رد پای فرشته / ناصر نادری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روایت نصر 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(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شهید مهدی صابری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)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/ ساسان فلاح فر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سکوت استقلال، فریاد پیروزی / علیرضا بوالی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E5A86">
        <w:rPr>
          <w:rFonts w:ascii="Sakkal Majalla" w:hAnsi="Sakkal Majalla" w:cs="B Mitra"/>
          <w:sz w:val="32"/>
          <w:szCs w:val="32"/>
          <w:rtl/>
          <w:lang w:bidi="fa-IR"/>
        </w:rPr>
        <w:t>سمی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ر / سعید فرجی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شطرنج با گرگ ها / علیرضا بوالی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شیر سامرا / علیرضا ضیائی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عدالت آمریکایی / علی شیرزادیان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فرصت در غروب / علی اکبر شفیعی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مرز بی پایان / محمد حبیبی منصور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معلم / محسن اردستانی رستمی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نا امن ترین کشورهای جهان / هادی نعمت اللهی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نان و هسته ای / رضا مراوندی</w:t>
      </w:r>
    </w:p>
    <w:p w:rsidR="007840AD" w:rsidRPr="007840AD" w:rsidRDefault="007840AD" w:rsidP="007574F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هشت بهانه کوچک برای یادآوری/ محمد سمی پور</w:t>
      </w:r>
    </w:p>
    <w:p w:rsidR="007840AD" w:rsidRPr="007840AD" w:rsidRDefault="007840AD" w:rsidP="007840AD">
      <w:pPr>
        <w:pStyle w:val="ListParagraph"/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</w:p>
    <w:p w:rsidR="004A4DBD" w:rsidRPr="007840AD" w:rsidRDefault="004A4DBD" w:rsidP="007840AD">
      <w:pPr>
        <w:bidi/>
        <w:spacing w:after="0" w:line="240" w:lineRule="auto"/>
        <w:rPr>
          <w:rFonts w:ascii="Sakkal Majalla" w:hAnsi="Sakkal Majalla" w:cs="B Mitra"/>
          <w:b/>
          <w:bCs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نقد درون گفتمانی، جنگ نرم</w:t>
      </w:r>
      <w:r w:rsidR="00E03D40"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>، فتنه88 و</w:t>
      </w:r>
      <w:r w:rsidRPr="007840AD">
        <w:rPr>
          <w:rFonts w:ascii="Sakkal Majalla" w:hAnsi="Sakkal Majalla" w:cs="B Mitra"/>
          <w:b/>
          <w:bCs/>
          <w:sz w:val="32"/>
          <w:szCs w:val="32"/>
          <w:rtl/>
          <w:lang w:bidi="fa-IR"/>
        </w:rPr>
        <w:t xml:space="preserve"> تاریخ سیاسی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33 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سال سکوت / حسین شمقدری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اگر با خدا نجنگیم / محسن حاج کرمی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این شهر به فروش می رسد / افشین پروین پور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آرزو / ایلیا علوی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بدون فرمان / افشین پروین پور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پشت صحنه / تورج کلانتری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شادی وحشتناک / علی طالبی طادی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عکس العمل / مهدی محمودی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مادرکشی / کمیل سوهانی</w:t>
      </w:r>
    </w:p>
    <w:p w:rsidR="004A4DBD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محیط امن / حمید مهاجرانی</w:t>
      </w:r>
    </w:p>
    <w:p w:rsidR="001F02D6" w:rsidRPr="007840AD" w:rsidRDefault="004A4DBD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نسخه ایرانی / علی شفیعی</w:t>
      </w:r>
    </w:p>
    <w:p w:rsidR="00876503" w:rsidRPr="007840AD" w:rsidRDefault="0087650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lastRenderedPageBreak/>
        <w:t>بدون مرز / مجید عزیزی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آبی به رنگ کربلا / جواد شکاری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بازگشت قهرمان / حسین تهرانی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جمعه های کتاب / مهدی عبدالهی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فریاد می زنم / مجید تجرد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قصه بلوچستان / محمد نجاتی مهر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قهرمانان خانه ما / حسین گلزار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مهمان ناخوانده / سینا معتضدی</w:t>
      </w:r>
    </w:p>
    <w:p w:rsidR="001F02D6" w:rsidRPr="007840AD" w:rsidRDefault="001F02D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نغمه سرا / محمد جواد</w:t>
      </w:r>
      <w:r w:rsidR="0090387D"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رئیسی و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مسعود کارگر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آنجا، آنها ... / یحیی رضایی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پرونده ناتمام / جواد موگویی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چشم جنگ / یوسف</w:t>
      </w:r>
      <w:r w:rsidR="00C47559"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حاتمی کیا</w:t>
      </w:r>
      <w:r w:rsidR="00C47559"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و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</w:t>
      </w:r>
      <w:r w:rsidR="00C47559"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مهدی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برجیان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خاطرات خانه متروک / مهدی فارسی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راه روشن / حجت الله عدالت پناه</w:t>
      </w:r>
    </w:p>
    <w:p w:rsidR="003E21D3" w:rsidRPr="007840AD" w:rsidRDefault="007E5A8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>
        <w:rPr>
          <w:rFonts w:ascii="Sakkal Majalla" w:hAnsi="Sakkal Majalla" w:cs="B Mitra"/>
          <w:sz w:val="32"/>
          <w:szCs w:val="32"/>
          <w:rtl/>
          <w:lang w:bidi="fa-IR"/>
        </w:rPr>
        <w:t xml:space="preserve">سرباز واهیک / حمید شعبانی صمغ </w:t>
      </w:r>
      <w:r>
        <w:rPr>
          <w:rFonts w:ascii="Sakkal Majalla" w:hAnsi="Sakkal Majalla" w:cs="B Mitra" w:hint="cs"/>
          <w:sz w:val="32"/>
          <w:szCs w:val="32"/>
          <w:rtl/>
          <w:lang w:bidi="fa-IR"/>
        </w:rPr>
        <w:t>آ</w:t>
      </w:r>
      <w:r w:rsidR="003E21D3" w:rsidRPr="007840AD">
        <w:rPr>
          <w:rFonts w:ascii="Sakkal Majalla" w:hAnsi="Sakkal Majalla" w:cs="B Mitra"/>
          <w:sz w:val="32"/>
          <w:szCs w:val="32"/>
          <w:rtl/>
          <w:lang w:bidi="fa-IR"/>
        </w:rPr>
        <w:t>بادی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طیبه / احمدرضا سیستان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فرزند سیا / ایمان گودرزی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محاکمه / سيد احسان عمادی</w:t>
      </w:r>
    </w:p>
    <w:p w:rsidR="003E21D3" w:rsidRPr="007840AD" w:rsidRDefault="003E21D3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مردان سیاست / محمد عبدی زاده</w:t>
      </w:r>
    </w:p>
    <w:p w:rsidR="00AD0371" w:rsidRPr="007840AD" w:rsidRDefault="00AD0371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هویت 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ـ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مسجد گوهرشاد / محمد دستمالچیان</w:t>
      </w:r>
    </w:p>
    <w:p w:rsidR="00B6011F" w:rsidRPr="007840AD" w:rsidRDefault="00B6011F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هشت هشت/ احسان جعفر پیشه</w:t>
      </w:r>
    </w:p>
    <w:p w:rsidR="001F02D6" w:rsidRPr="007840AD" w:rsidRDefault="007E5A86" w:rsidP="007574F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>
        <w:rPr>
          <w:rFonts w:ascii="Sakkal Majalla" w:hAnsi="Sakkal Majalla" w:cs="B Mitra"/>
          <w:sz w:val="32"/>
          <w:szCs w:val="32"/>
          <w:rtl/>
          <w:lang w:bidi="fa-IR"/>
        </w:rPr>
        <w:t>میم، مثلِ مسجد؛ آ</w:t>
      </w:r>
      <w:r w:rsidR="00B6011F" w:rsidRPr="007840AD">
        <w:rPr>
          <w:rFonts w:ascii="Sakkal Majalla" w:hAnsi="Sakkal Majalla" w:cs="B Mitra"/>
          <w:sz w:val="32"/>
          <w:szCs w:val="32"/>
          <w:rtl/>
          <w:lang w:bidi="fa-IR"/>
        </w:rPr>
        <w:t>، مثلِ آتش/ زهره یزدان پناه قره تپه</w:t>
      </w:r>
    </w:p>
    <w:p w:rsidR="00CA5163" w:rsidRPr="007840AD" w:rsidRDefault="00CA5163" w:rsidP="007840AD">
      <w:p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</w:p>
    <w:p w:rsidR="00CA5163" w:rsidRPr="007840AD" w:rsidRDefault="007840AD" w:rsidP="007840AD">
      <w:pPr>
        <w:bidi/>
        <w:spacing w:after="0" w:line="240" w:lineRule="auto"/>
        <w:rPr>
          <w:rFonts w:ascii="Sakkal Majalla" w:hAnsi="Sakkal Majalla" w:cs="B Titr"/>
          <w:b/>
          <w:bCs/>
          <w:sz w:val="32"/>
          <w:szCs w:val="32"/>
          <w:rtl/>
          <w:lang w:bidi="fa-IR"/>
        </w:rPr>
      </w:pPr>
      <w:r>
        <w:rPr>
          <w:rFonts w:ascii="Sakkal Majalla" w:hAnsi="Sakkal Majalla" w:cs="B Titr" w:hint="cs"/>
          <w:b/>
          <w:bCs/>
          <w:sz w:val="32"/>
          <w:szCs w:val="32"/>
          <w:rtl/>
          <w:lang w:bidi="fa-IR"/>
        </w:rPr>
        <w:t>انیمیشن</w:t>
      </w:r>
      <w:r w:rsidRPr="007840AD">
        <w:rPr>
          <w:rFonts w:ascii="Sakkal Majalla" w:hAnsi="Sakkal Majalla" w:cs="B Titr" w:hint="cs"/>
          <w:b/>
          <w:bCs/>
          <w:sz w:val="32"/>
          <w:szCs w:val="32"/>
          <w:rtl/>
          <w:lang w:bidi="fa-IR"/>
        </w:rPr>
        <w:t>؛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>
        <w:rPr>
          <w:rFonts w:ascii="Sakkal Majalla" w:hAnsi="Sakkal Majalla" w:cs="B Mitra" w:hint="cs"/>
          <w:sz w:val="32"/>
          <w:szCs w:val="32"/>
          <w:rtl/>
          <w:lang w:bidi="fa-IR"/>
        </w:rPr>
        <w:t>9 دی /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مرکز هنرهای رقومی بسیج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امام باقر (ع) / رضا محمدی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اینجا ایران است / محمدعلی عسگری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آخرین فرستاده / کیانوش  دالوند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آنچه دادیم، آنچه گرفتیم / محمدرضا رضائیان و شعیب حسینی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آیات عزت و قدرت / مجتبی کوهستانی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بازمانده / احسان طاهری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lastRenderedPageBreak/>
        <w:t>بچرخ تا بچرخیم / رسول آذرگون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بنیان / مهسا زینی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پول در صدر اسلام / سید حامد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قاسمی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و علی رهجو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تحریم / حامد پاشایی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تسخیر لانه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/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مجید آسودگان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تولد یک رویا / ایمان یونسی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>چشم در برابر چشم / محمد نیکدل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خرید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کالای داخلی، عهدی با خدا / سید حامد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قاسمی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و علی رهجو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خمس / سید حامد</w:t>
      </w:r>
      <w:r w:rsidRPr="007840AD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قاسمی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و علی رهجو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دم جنبونک ها / محمد خیر اندیش دولابی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دو نفر بر فراز یک منبر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 /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عبدالامیر سبیعی</w:t>
      </w:r>
    </w:p>
    <w:p w:rsidR="007840AD" w:rsidRPr="007840AD" w:rsidRDefault="007E5A86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lang w:bidi="fa-IR"/>
        </w:rPr>
        <w:t>Revolution</w:t>
      </w:r>
      <w:r>
        <w:rPr>
          <w:rFonts w:ascii="Sakkal Majalla" w:hAnsi="Sakkal Majalla" w:cs="B Mitra"/>
          <w:sz w:val="32"/>
          <w:szCs w:val="32"/>
          <w:rtl/>
          <w:lang w:bidi="fa-IR"/>
        </w:rPr>
        <w:t xml:space="preserve"> </w:t>
      </w:r>
      <w:r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/ </w:t>
      </w:r>
      <w:r>
        <w:rPr>
          <w:rFonts w:ascii="Sakkal Majalla" w:hAnsi="Sakkal Majalla" w:cs="B Mitra"/>
          <w:sz w:val="32"/>
          <w:szCs w:val="32"/>
          <w:rtl/>
          <w:lang w:bidi="fa-IR"/>
        </w:rPr>
        <w:t>ساجده قدیری - زهرا قدیر</w:t>
      </w:r>
      <w:r>
        <w:rPr>
          <w:rFonts w:ascii="Sakkal Majalla" w:hAnsi="Sakkal Majalla" w:cs="B Mitra" w:hint="cs"/>
          <w:sz w:val="32"/>
          <w:szCs w:val="32"/>
          <w:rtl/>
          <w:lang w:bidi="fa-IR"/>
        </w:rPr>
        <w:t>ی</w:t>
      </w:r>
      <w:r w:rsidR="007840AD"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سکوت رسانه ها / میعاد هاشمی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شهید نادر مهدوی</w:t>
      </w:r>
      <w:r w:rsidR="007E5A86">
        <w:rPr>
          <w:rFonts w:ascii="Sakkal Majalla" w:hAnsi="Sakkal Majalla" w:cs="B Mitra"/>
          <w:sz w:val="32"/>
          <w:szCs w:val="32"/>
          <w:lang w:bidi="fa-IR"/>
        </w:rPr>
        <w:t xml:space="preserve"> /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مرکز هنرهای رقومی بسیج استان بوشهر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عکس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‌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هام یهویی</w:t>
      </w:r>
      <w:r w:rsidR="007E5A86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/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رسول آذرگون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علت مذاکره</w:t>
      </w:r>
      <w:r w:rsidR="007E5A86">
        <w:rPr>
          <w:rFonts w:ascii="Sakkal Majalla" w:hAnsi="Sakkal Majalla" w:cs="B Mitra"/>
          <w:sz w:val="32"/>
          <w:szCs w:val="32"/>
          <w:lang w:bidi="fa-IR"/>
        </w:rPr>
        <w:t xml:space="preserve"> /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مرکز هنرهای رقومی بسیج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کودک و اشغالگر / کیانوش  دالوند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گذشته ها گذشته</w:t>
      </w:r>
      <w:r w:rsidR="007E5A86">
        <w:rPr>
          <w:rFonts w:ascii="Sakkal Majalla" w:hAnsi="Sakkal Majalla" w:cs="B Mitra"/>
          <w:sz w:val="32"/>
          <w:szCs w:val="32"/>
          <w:lang w:bidi="fa-IR"/>
        </w:rPr>
        <w:t xml:space="preserve"> /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محمد جواد ظهرابی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مجموعه 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>«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یادم تو را فراموش</w:t>
      </w:r>
      <w:r w:rsidR="007E5A86"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»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/ محمد ناصری فر</w:t>
      </w:r>
    </w:p>
    <w:p w:rsidR="007840AD" w:rsidRPr="007840AD" w:rsidRDefault="007E5A86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lang w:bidi="fa-IR"/>
        </w:rPr>
        <w:t>Half men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 xml:space="preserve"> </w:t>
      </w:r>
      <w:r>
        <w:rPr>
          <w:rFonts w:ascii="Sakkal Majalla" w:hAnsi="Sakkal Majalla" w:cs="B Mitra" w:hint="cs"/>
          <w:sz w:val="32"/>
          <w:szCs w:val="32"/>
          <w:rtl/>
          <w:lang w:bidi="fa-IR"/>
        </w:rPr>
        <w:t xml:space="preserve">/ </w:t>
      </w:r>
      <w:r w:rsidR="007840AD" w:rsidRPr="007840AD">
        <w:rPr>
          <w:rFonts w:ascii="Sakkal Majalla" w:hAnsi="Sakkal Majalla" w:cs="B Mitra"/>
          <w:sz w:val="32"/>
          <w:szCs w:val="32"/>
          <w:rtl/>
          <w:lang w:bidi="fa-IR"/>
        </w:rPr>
        <w:t>محمدعلی عسگری</w:t>
      </w:r>
      <w:r w:rsidR="007840AD"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مدرسه و تاریخ شفاهی</w:t>
      </w:r>
      <w:r w:rsidR="007E5A86">
        <w:rPr>
          <w:rFonts w:ascii="Sakkal Majalla" w:hAnsi="Sakkal Majalla" w:cs="B Mitra"/>
          <w:sz w:val="32"/>
          <w:szCs w:val="32"/>
          <w:lang w:bidi="fa-IR"/>
        </w:rPr>
        <w:t xml:space="preserve"> /</w:t>
      </w:r>
      <w:r w:rsidRPr="007840AD">
        <w:rPr>
          <w:rFonts w:ascii="Sakkal Majalla" w:hAnsi="Sakkal Majalla" w:cs="B Mitra"/>
          <w:sz w:val="32"/>
          <w:szCs w:val="32"/>
          <w:lang w:bidi="fa-IR"/>
        </w:rPr>
        <w:t xml:space="preserve"> </w:t>
      </w: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مجید آسودگان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مذاکره / حامد پاشایی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مرغ همسایه / مهدی عسگری مورودی</w:t>
      </w:r>
    </w:p>
    <w:p w:rsidR="007840AD" w:rsidRPr="007840AD" w:rsidRDefault="007840AD" w:rsidP="007574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B Mitra"/>
          <w:sz w:val="32"/>
          <w:szCs w:val="32"/>
          <w:rtl/>
          <w:lang w:bidi="fa-IR"/>
        </w:rPr>
      </w:pPr>
      <w:r w:rsidRPr="007840AD">
        <w:rPr>
          <w:rFonts w:ascii="Sakkal Majalla" w:hAnsi="Sakkal Majalla" w:cs="B Mitra"/>
          <w:sz w:val="32"/>
          <w:szCs w:val="32"/>
          <w:rtl/>
          <w:lang w:bidi="fa-IR"/>
        </w:rPr>
        <w:t>نافرمانی / محسن صالحی فرد</w:t>
      </w:r>
    </w:p>
    <w:sectPr w:rsidR="007840AD" w:rsidRPr="007840AD" w:rsidSect="00784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27" w:rsidRDefault="00085227" w:rsidP="00F842B1">
      <w:pPr>
        <w:spacing w:after="0" w:line="240" w:lineRule="auto"/>
      </w:pPr>
      <w:r>
        <w:separator/>
      </w:r>
    </w:p>
  </w:endnote>
  <w:endnote w:type="continuationSeparator" w:id="0">
    <w:p w:rsidR="00085227" w:rsidRDefault="00085227" w:rsidP="00F8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AD" w:rsidRDefault="007840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30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2B1" w:rsidRDefault="00F84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1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42B1" w:rsidRDefault="00F84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AD" w:rsidRDefault="00784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27" w:rsidRDefault="00085227" w:rsidP="00F842B1">
      <w:pPr>
        <w:spacing w:after="0" w:line="240" w:lineRule="auto"/>
      </w:pPr>
      <w:r>
        <w:separator/>
      </w:r>
    </w:p>
  </w:footnote>
  <w:footnote w:type="continuationSeparator" w:id="0">
    <w:p w:rsidR="00085227" w:rsidRDefault="00085227" w:rsidP="00F8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AD" w:rsidRDefault="000852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82094" o:spid="_x0000_s2050" type="#_x0000_t136" style="position:absolute;margin-left:0;margin-top:0;width:570.35pt;height:65.8pt;rotation:315;z-index:-251655168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AD" w:rsidRDefault="000852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82095" o:spid="_x0000_s2051" type="#_x0000_t136" style="position:absolute;margin-left:0;margin-top:0;width:570.35pt;height:65.8pt;rotation:315;z-index:-251653120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AD" w:rsidRDefault="000852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82093" o:spid="_x0000_s2049" type="#_x0000_t136" style="position:absolute;margin-left:0;margin-top:0;width:570.35pt;height:65.8pt;rotation:315;z-index:-251657216;mso-position-horizontal:center;mso-position-horizontal-relative:margin;mso-position-vertical:center;mso-position-vertical-relative:margin" o:allowincell="f" fillcolor="#bfbfbf [2412]" stroked="f">
          <v:textpath style="font-family:&quot;B Titr&quot;;font-size:1pt" string="ششمین جشنواره مردمی فیلم عما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C66"/>
    <w:multiLevelType w:val="hybridMultilevel"/>
    <w:tmpl w:val="B1B4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155A"/>
    <w:multiLevelType w:val="hybridMultilevel"/>
    <w:tmpl w:val="BCE07CB4"/>
    <w:lvl w:ilvl="0" w:tplc="8402A0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16C8"/>
    <w:multiLevelType w:val="hybridMultilevel"/>
    <w:tmpl w:val="63809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612FD"/>
    <w:multiLevelType w:val="hybridMultilevel"/>
    <w:tmpl w:val="4BDA5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133CC"/>
    <w:multiLevelType w:val="hybridMultilevel"/>
    <w:tmpl w:val="8760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48"/>
    <w:rsid w:val="000016D1"/>
    <w:rsid w:val="00085227"/>
    <w:rsid w:val="000F30E5"/>
    <w:rsid w:val="000F59DA"/>
    <w:rsid w:val="001C169A"/>
    <w:rsid w:val="001F02D6"/>
    <w:rsid w:val="002018CE"/>
    <w:rsid w:val="00247F90"/>
    <w:rsid w:val="002D519D"/>
    <w:rsid w:val="002E5174"/>
    <w:rsid w:val="00321723"/>
    <w:rsid w:val="0032718D"/>
    <w:rsid w:val="003D50A9"/>
    <w:rsid w:val="003E21D3"/>
    <w:rsid w:val="0048726D"/>
    <w:rsid w:val="004A4DBD"/>
    <w:rsid w:val="004B4581"/>
    <w:rsid w:val="00536883"/>
    <w:rsid w:val="005442B4"/>
    <w:rsid w:val="00571EEE"/>
    <w:rsid w:val="005B41D9"/>
    <w:rsid w:val="005C723D"/>
    <w:rsid w:val="00605748"/>
    <w:rsid w:val="00613333"/>
    <w:rsid w:val="00621219"/>
    <w:rsid w:val="006A0974"/>
    <w:rsid w:val="006D7B31"/>
    <w:rsid w:val="007228E7"/>
    <w:rsid w:val="007574F2"/>
    <w:rsid w:val="007840AD"/>
    <w:rsid w:val="00796E7D"/>
    <w:rsid w:val="007E5A86"/>
    <w:rsid w:val="008028F7"/>
    <w:rsid w:val="00814DC1"/>
    <w:rsid w:val="00833AAE"/>
    <w:rsid w:val="00876503"/>
    <w:rsid w:val="008B0AD2"/>
    <w:rsid w:val="008C146D"/>
    <w:rsid w:val="0090387D"/>
    <w:rsid w:val="00930EFE"/>
    <w:rsid w:val="009E57EF"/>
    <w:rsid w:val="00A05127"/>
    <w:rsid w:val="00A262E7"/>
    <w:rsid w:val="00A9512C"/>
    <w:rsid w:val="00AD0371"/>
    <w:rsid w:val="00AE4287"/>
    <w:rsid w:val="00B6011F"/>
    <w:rsid w:val="00BA64E4"/>
    <w:rsid w:val="00BC2B06"/>
    <w:rsid w:val="00C47559"/>
    <w:rsid w:val="00C81117"/>
    <w:rsid w:val="00CA5163"/>
    <w:rsid w:val="00E03D40"/>
    <w:rsid w:val="00E366EF"/>
    <w:rsid w:val="00F47D63"/>
    <w:rsid w:val="00F65143"/>
    <w:rsid w:val="00F842B1"/>
    <w:rsid w:val="00F90B90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931F5D8-4CB1-4A42-B135-7A2A949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B1"/>
  </w:style>
  <w:style w:type="paragraph" w:styleId="Footer">
    <w:name w:val="footer"/>
    <w:basedOn w:val="Normal"/>
    <w:link w:val="FooterChar"/>
    <w:uiPriority w:val="99"/>
    <w:unhideWhenUsed/>
    <w:rsid w:val="00F8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B1"/>
  </w:style>
  <w:style w:type="paragraph" w:styleId="ListParagraph">
    <w:name w:val="List Paragraph"/>
    <w:basedOn w:val="Normal"/>
    <w:uiPriority w:val="34"/>
    <w:qFormat/>
    <w:rsid w:val="0078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حمید آقای. صالحی</dc:creator>
  <cp:keywords/>
  <dc:description/>
  <cp:lastModifiedBy>اسلامیان</cp:lastModifiedBy>
  <cp:revision>57</cp:revision>
  <cp:lastPrinted>2015-12-28T07:36:00Z</cp:lastPrinted>
  <dcterms:created xsi:type="dcterms:W3CDTF">2015-12-27T07:44:00Z</dcterms:created>
  <dcterms:modified xsi:type="dcterms:W3CDTF">2015-12-28T12:10:00Z</dcterms:modified>
</cp:coreProperties>
</file>